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8C23B" w14:textId="74BE1D69" w:rsidR="00182B7B" w:rsidRDefault="00182B7B">
      <w:pPr>
        <w:rPr>
          <w:b/>
          <w:bCs/>
        </w:rPr>
      </w:pPr>
      <w:bookmarkStart w:id="0" w:name="_Hlk208496802"/>
      <w:r>
        <w:rPr>
          <w:b/>
          <w:bCs/>
        </w:rPr>
        <w:t>NAUDINGA INFORMACIJA NETEKUS ARTIMOJO</w:t>
      </w:r>
    </w:p>
    <w:bookmarkEnd w:id="0"/>
    <w:p w14:paraId="5027DEF9" w14:textId="137C35CD" w:rsidR="0045018F" w:rsidRDefault="0045018F">
      <w:pPr>
        <w:rPr>
          <w:b/>
          <w:bCs/>
        </w:rPr>
      </w:pPr>
      <w:r w:rsidRPr="0045018F">
        <w:rPr>
          <w:b/>
          <w:bCs/>
        </w:rPr>
        <w:t>Artimojo mirtis dažniausiai užklumpa netikėtai</w:t>
      </w:r>
      <w:r>
        <w:rPr>
          <w:b/>
          <w:bCs/>
        </w:rPr>
        <w:t>, n</w:t>
      </w:r>
      <w:r w:rsidRPr="0045018F">
        <w:rPr>
          <w:b/>
          <w:bCs/>
        </w:rPr>
        <w:t>et, jei ir tam ruošėmės</w:t>
      </w:r>
      <w:r>
        <w:rPr>
          <w:b/>
          <w:bCs/>
        </w:rPr>
        <w:t>. N</w:t>
      </w:r>
      <w:r w:rsidRPr="0045018F">
        <w:rPr>
          <w:b/>
          <w:bCs/>
        </w:rPr>
        <w:t>etekties akimirką emoci</w:t>
      </w:r>
      <w:r>
        <w:rPr>
          <w:b/>
          <w:bCs/>
        </w:rPr>
        <w:t>jos</w:t>
      </w:r>
      <w:r w:rsidRPr="0045018F">
        <w:rPr>
          <w:b/>
          <w:bCs/>
        </w:rPr>
        <w:t xml:space="preserve"> </w:t>
      </w:r>
      <w:r>
        <w:rPr>
          <w:b/>
          <w:bCs/>
        </w:rPr>
        <w:t>mums trukdo</w:t>
      </w:r>
      <w:r w:rsidR="00C37B78">
        <w:rPr>
          <w:b/>
          <w:bCs/>
        </w:rPr>
        <w:t xml:space="preserve"> mąstyti</w:t>
      </w:r>
      <w:r w:rsidRPr="0045018F">
        <w:rPr>
          <w:b/>
          <w:bCs/>
        </w:rPr>
        <w:t xml:space="preserve">, galime jaustis pasimetę. </w:t>
      </w:r>
      <w:r w:rsidR="00C37B78">
        <w:rPr>
          <w:b/>
          <w:bCs/>
        </w:rPr>
        <w:t>Todėl žemiau rasite būtiniausią informaciją</w:t>
      </w:r>
      <w:r w:rsidR="0065321C">
        <w:rPr>
          <w:b/>
          <w:bCs/>
        </w:rPr>
        <w:t xml:space="preserve"> k</w:t>
      </w:r>
      <w:r w:rsidR="00C37B78">
        <w:rPr>
          <w:b/>
          <w:bCs/>
        </w:rPr>
        <w:t>ą daryti mirus artimajam, kaip palengvinti laidotuvių naštą bei ką nepamiršti padaryti artimiausiu metu po laidotuvių.</w:t>
      </w:r>
      <w:r w:rsidR="00C37B78" w:rsidRPr="00C37B78">
        <w:t xml:space="preserve"> </w:t>
      </w:r>
      <w:r w:rsidR="00C37B78">
        <w:rPr>
          <w:b/>
          <w:bCs/>
        </w:rPr>
        <w:t>Taip pat apačioje puslapio rasite veiksmų</w:t>
      </w:r>
      <w:r w:rsidR="00AA20D2">
        <w:rPr>
          <w:b/>
          <w:bCs/>
        </w:rPr>
        <w:t xml:space="preserve"> planą</w:t>
      </w:r>
      <w:r w:rsidR="00C37B78">
        <w:rPr>
          <w:b/>
          <w:bCs/>
        </w:rPr>
        <w:t xml:space="preserve"> „Ką daryti“, bei</w:t>
      </w:r>
      <w:r w:rsidR="00C37B78" w:rsidRPr="00C37B78">
        <w:rPr>
          <w:b/>
          <w:bCs/>
        </w:rPr>
        <w:t xml:space="preserve"> </w:t>
      </w:r>
      <w:r w:rsidR="00C37B78">
        <w:rPr>
          <w:b/>
          <w:bCs/>
        </w:rPr>
        <w:t>„Laidotuvių išlaidų suvestinė“, kuriuos galite atsispausdinti</w:t>
      </w:r>
      <w:r w:rsidR="00AA20D2">
        <w:rPr>
          <w:b/>
          <w:bCs/>
        </w:rPr>
        <w:t xml:space="preserve"> ir visada turėti su savimi.</w:t>
      </w:r>
    </w:p>
    <w:p w14:paraId="29CAD31F" w14:textId="77777777" w:rsidR="00F95366" w:rsidRPr="00F95366" w:rsidRDefault="00F95366" w:rsidP="00F95366">
      <w:pPr>
        <w:rPr>
          <w:b/>
          <w:bCs/>
        </w:rPr>
      </w:pPr>
      <w:r w:rsidRPr="00F95366">
        <w:rPr>
          <w:b/>
          <w:bCs/>
          <w:lang w:val="en-US"/>
        </w:rPr>
        <w:t>KAIP NAUDOTIS INFORMACIJA SKILTYJE “Naudinga informacija netekus artimojo”</w:t>
      </w:r>
      <w:r w:rsidRPr="00F95366">
        <w:rPr>
          <w:b/>
          <w:bCs/>
        </w:rPr>
        <w:t>?</w:t>
      </w:r>
    </w:p>
    <w:p w14:paraId="65120FEC" w14:textId="77777777" w:rsidR="00F95366" w:rsidRDefault="00F95366" w:rsidP="00F95366">
      <w:r>
        <w:t>Pagrindiniame puslapyje pasirinkite Jums aktualią temą, spausdami norimos temos ikoną.</w:t>
      </w:r>
    </w:p>
    <w:p w14:paraId="00F9AB67" w14:textId="77777777" w:rsidR="00F95366" w:rsidRDefault="00F95366" w:rsidP="00F95366">
      <w:r>
        <w:t xml:space="preserve">Paspaudus vieną iš paslaugų / prekių temų ikonų, atsidarys puslapis su žemėlapiu. </w:t>
      </w:r>
    </w:p>
    <w:p w14:paraId="053139A8" w14:textId="77777777" w:rsidR="00F95366" w:rsidRDefault="00F95366" w:rsidP="00F95366">
      <w:r>
        <w:t xml:space="preserve">Žemėlapyje išsididinkite Jums aktualų regioną. </w:t>
      </w:r>
    </w:p>
    <w:p w14:paraId="4C7D8E17" w14:textId="77777777" w:rsidR="00F95366" w:rsidRDefault="00F95366" w:rsidP="00F95366">
      <w:r>
        <w:t xml:space="preserve">Jūsų pasirinktame regione matysite žymeklius su Jums aktualios paslaugos tiekėjais. </w:t>
      </w:r>
    </w:p>
    <w:p w14:paraId="487E3A78" w14:textId="07C0E634" w:rsidR="00F95366" w:rsidRDefault="00F95366" w:rsidP="00F95366">
      <w:r>
        <w:t>Spauskite ant žymeklio ir būsite nukreipti į paslaugos tiekėjo kontaktinį puslapį. (Čia rasite pardavėjo kontaktinę informaciją bei kokias paslaugas / prekes šis pardavėjas Jums gali pasiūlyti.</w:t>
      </w:r>
    </w:p>
    <w:p w14:paraId="0AF9950C" w14:textId="77777777" w:rsidR="004A7DCA" w:rsidRDefault="004A7DCA" w:rsidP="00F95366">
      <w:pPr>
        <w:rPr>
          <w:b/>
          <w:bCs/>
        </w:rPr>
      </w:pPr>
    </w:p>
    <w:p w14:paraId="73133D04" w14:textId="4D90C8E7" w:rsidR="00D04AE3" w:rsidRDefault="004A7DCA">
      <w:pPr>
        <w:rPr>
          <w:b/>
          <w:bCs/>
        </w:rPr>
      </w:pPr>
      <w:r>
        <w:rPr>
          <w:b/>
          <w:bCs/>
        </w:rPr>
        <w:t>PIRMIEJI ŽINGSNIAI MIRUS ARTIMAJAM</w:t>
      </w:r>
    </w:p>
    <w:p w14:paraId="7137B6A4" w14:textId="0A80453B" w:rsidR="00B74929" w:rsidRPr="00B74929" w:rsidRDefault="00B74929" w:rsidP="00B74929">
      <w:pPr>
        <w:rPr>
          <w:b/>
          <w:bCs/>
        </w:rPr>
      </w:pPr>
      <w:r w:rsidRPr="00B74929">
        <w:rPr>
          <w:b/>
          <w:bCs/>
        </w:rPr>
        <w:t>Mirties fakto patvirtinimas</w:t>
      </w:r>
    </w:p>
    <w:p w14:paraId="2F4B0E84" w14:textId="77777777" w:rsidR="0045018F" w:rsidRDefault="0045018F" w:rsidP="0045018F">
      <w:r>
        <w:t xml:space="preserve">Jei mirtis ištinka namuose ar viešoje vietoje, skambinkite pagalbos numeriu 112. </w:t>
      </w:r>
    </w:p>
    <w:p w14:paraId="6CDF39C8" w14:textId="06B6AEF6" w:rsidR="0045018F" w:rsidRDefault="0045018F" w:rsidP="0045018F">
      <w:r>
        <w:t xml:space="preserve">Atvyksta greitoji medicinos pagalba ir policija. </w:t>
      </w:r>
      <w:r w:rsidRPr="0045018F">
        <w:t>Labai svarbu įsiminti, kad kol mirties faktas nėra užfiksuotas, mirusiojo kūno liesti negalima.</w:t>
      </w:r>
    </w:p>
    <w:p w14:paraId="6393E946" w14:textId="4CEE21DD" w:rsidR="00AA20D2" w:rsidRDefault="00AA20D2" w:rsidP="00AA20D2">
      <w:r>
        <w:t>Atvykę medika</w:t>
      </w:r>
      <w:r w:rsidR="008C095C">
        <w:t>i</w:t>
      </w:r>
      <w:r>
        <w:t>, išrašys laikinąją medicininę pažymą, ją pateiksite šeimos gydytojui, kuris  išrašys medicininį mirties liudijimą.</w:t>
      </w:r>
    </w:p>
    <w:p w14:paraId="28BF1F96" w14:textId="0C2520AF" w:rsidR="00AA20D2" w:rsidRDefault="00AA20D2" w:rsidP="00AA20D2">
      <w:r>
        <w:t xml:space="preserve">Mirus ligoninėje, gydytojai išrašo </w:t>
      </w:r>
      <w:bookmarkStart w:id="1" w:name="_Hlk195375454"/>
      <w:r>
        <w:t>medicininį mirties liudijimą</w:t>
      </w:r>
      <w:bookmarkEnd w:id="1"/>
      <w:r>
        <w:t xml:space="preserve">. </w:t>
      </w:r>
    </w:p>
    <w:p w14:paraId="21CF3AD5" w14:textId="73149569" w:rsidR="00AA20D2" w:rsidRDefault="00AA20D2" w:rsidP="00AA20D2">
      <w:r>
        <w:t>Jeigu mirties priežastis yra neaiški arba smurtinė, gali prireikti teismo medicinos ekspertizės. (šiuo atveju mirties liudijimą išrašo teismo medicinos ekspertai).</w:t>
      </w:r>
    </w:p>
    <w:p w14:paraId="73D1B0FE" w14:textId="48F03C5E" w:rsidR="00DE3C42" w:rsidRDefault="00DE3C42" w:rsidP="00DE3C42">
      <w:r>
        <w:t>Patvirtinus mirt</w:t>
      </w:r>
      <w:r w:rsidR="00B74929">
        <w:t>ies faktą,</w:t>
      </w:r>
      <w:r>
        <w:t xml:space="preserve"> išduodamas </w:t>
      </w:r>
      <w:r w:rsidR="00B74929">
        <w:t xml:space="preserve">medicininis </w:t>
      </w:r>
      <w:r>
        <w:t xml:space="preserve">mirties liudijimas. </w:t>
      </w:r>
    </w:p>
    <w:p w14:paraId="4644AA10" w14:textId="4E7FFC5B" w:rsidR="00DE3C42" w:rsidRDefault="00DE3C42" w:rsidP="00DE3C42">
      <w:r>
        <w:t>Mirties liudijimas labai svarbus dokumentas, kuris bus reikalingas visais laidojimo klausimais, bei tvarkant visus kitus reikalus po laidotuvių, susijusius su velioniu.</w:t>
      </w:r>
    </w:p>
    <w:p w14:paraId="4AB89DC0" w14:textId="77777777" w:rsidR="0045018F" w:rsidRPr="004315F9" w:rsidRDefault="0045018F" w:rsidP="0045018F">
      <w:pPr>
        <w:rPr>
          <w:b/>
          <w:bCs/>
        </w:rPr>
      </w:pPr>
      <w:r w:rsidRPr="004315F9">
        <w:rPr>
          <w:b/>
          <w:bCs/>
        </w:rPr>
        <w:t>Mirties faktą gali nustatyti:</w:t>
      </w:r>
    </w:p>
    <w:p w14:paraId="27889E67" w14:textId="77777777" w:rsidR="0045018F" w:rsidRDefault="0045018F" w:rsidP="0045018F">
      <w:r>
        <w:t>Greitosios medicinos pagalbos slaugytojai (visą parą);</w:t>
      </w:r>
    </w:p>
    <w:p w14:paraId="3F318C1E" w14:textId="77777777" w:rsidR="0045018F" w:rsidRDefault="0045018F" w:rsidP="0045018F">
      <w:r>
        <w:t>Kitas slaugos specialistas (jo darbo metu);</w:t>
      </w:r>
    </w:p>
    <w:p w14:paraId="6AD9254D" w14:textId="77777777" w:rsidR="0045018F" w:rsidRDefault="0045018F" w:rsidP="0045018F">
      <w:r>
        <w:t>Šeimos gydytojas, jei pacientas buvo prižiūrimas paskutinėmis dienomis;</w:t>
      </w:r>
    </w:p>
    <w:p w14:paraId="0FEF9949" w14:textId="49D3AA82" w:rsidR="00B74929" w:rsidRDefault="0045018F" w:rsidP="0045018F">
      <w:r>
        <w:t>Teismo medicinos ekspertas, jei mirtis įvyko viešoje vietoje ar smurtinė.</w:t>
      </w:r>
    </w:p>
    <w:p w14:paraId="59356103" w14:textId="77777777" w:rsidR="00B74929" w:rsidRDefault="00B74929" w:rsidP="0045018F"/>
    <w:p w14:paraId="3B0CBE8C" w14:textId="68D39EE6" w:rsidR="00B74929" w:rsidRPr="00B74929" w:rsidRDefault="00B74929" w:rsidP="0045018F">
      <w:pPr>
        <w:rPr>
          <w:b/>
          <w:bCs/>
        </w:rPr>
      </w:pPr>
      <w:r w:rsidRPr="00B74929">
        <w:rPr>
          <w:b/>
          <w:bCs/>
        </w:rPr>
        <w:t>Patvirtinus mirties faktą</w:t>
      </w:r>
    </w:p>
    <w:p w14:paraId="553EF9D5" w14:textId="5FF447D2" w:rsidR="0045018F" w:rsidRDefault="0045018F" w:rsidP="0045018F">
      <w:r>
        <w:t xml:space="preserve">Natūralios mirties atveju, patvirtinus mirtį, reikėtų </w:t>
      </w:r>
      <w:r w:rsidR="004315F9">
        <w:t>nedelsiant</w:t>
      </w:r>
      <w:r>
        <w:t xml:space="preserve"> kreiptis į įmonę galinčią pasiūlyti mirusiojo paėmimą iš mirties vietos ir transportavimą į morgą ar pan įstaigą. (Tokių įmonių sąrašą rasite </w:t>
      </w:r>
      <w:bookmarkStart w:id="2" w:name="_Hlk195353643"/>
      <w:r>
        <w:t>mūsų pagrindiniame puslapyje pasirinkę „LAIDOJIMO PASLAUGŲ ĮMONĖS“</w:t>
      </w:r>
      <w:bookmarkEnd w:id="2"/>
    </w:p>
    <w:p w14:paraId="5867863F" w14:textId="13F18265" w:rsidR="006E330E" w:rsidRDefault="006E330E" w:rsidP="0045018F">
      <w:r>
        <w:t xml:space="preserve">Daugumas šių įmonių siūlo kompleksines paslaugas. Tai reiškia gali pasirūpinti visu laidojimo procesu. </w:t>
      </w:r>
    </w:p>
    <w:p w14:paraId="08C0FC7B" w14:textId="514C7624" w:rsidR="006E330E" w:rsidRDefault="006E330E" w:rsidP="0045018F">
      <w:r>
        <w:lastRenderedPageBreak/>
        <w:t>Sunkią akimirką tai yra pats geriausias pasirinkimas, patikėti tokius rūpesčius profesionalams.</w:t>
      </w:r>
    </w:p>
    <w:p w14:paraId="74976764" w14:textId="4ACFDCAF" w:rsidR="004315F9" w:rsidRDefault="00C136CA" w:rsidP="0045018F">
      <w:bookmarkStart w:id="3" w:name="_Hlk195359724"/>
      <w:r>
        <w:t>M</w:t>
      </w:r>
      <w:r w:rsidRPr="00C136CA">
        <w:t>ūsų pagrindiniame puslapyje pasirinkę</w:t>
      </w:r>
      <w:bookmarkEnd w:id="3"/>
      <w:r w:rsidRPr="00C136CA">
        <w:t xml:space="preserve"> „LAIDOJIMO PASLAUGŲ ĮMONĖS“</w:t>
      </w:r>
      <w:r>
        <w:t>, žemėlapyje pasirinkite Jums aktualų regioną. Tada pasirinkite regione esančią įmonę, spauskite vėlevėlę ir matysite pasirinktos įmonės kontaktus bei kokias pagrindines paslaugas jie siūlo. Jeigu iškilo klausimų drąsiai skambinkite tiesiogiai įmonės nurodytais kontaktais.</w:t>
      </w:r>
    </w:p>
    <w:p w14:paraId="71697DF5" w14:textId="457F51CD" w:rsidR="00B74929" w:rsidRDefault="00B74929" w:rsidP="0045018F">
      <w:r>
        <w:t>Sekantis žingsnis – Medicininis mirties liudijimas. Jį atsimsite patys aukščiau nurodytais būdais arba tuo pasirūpins Jūsų pasirinkta Laidojimo paslaugas teikianti įmonė.</w:t>
      </w:r>
      <w:r w:rsidR="00A216FD">
        <w:t xml:space="preserve"> Bet kokiu atvėju rekomenduojame patiems pasirūpinti ir turėti šio dokumento orginalą. Jo prireiks vėliau.</w:t>
      </w:r>
      <w:r w:rsidR="00A2634E">
        <w:t xml:space="preserve"> </w:t>
      </w:r>
    </w:p>
    <w:p w14:paraId="7B3069EE" w14:textId="723D211E" w:rsidR="00A216FD" w:rsidRPr="00A216FD" w:rsidRDefault="00A216FD" w:rsidP="0045018F">
      <w:pPr>
        <w:rPr>
          <w:b/>
          <w:bCs/>
        </w:rPr>
      </w:pPr>
      <w:r w:rsidRPr="00A216FD">
        <w:rPr>
          <w:b/>
          <w:bCs/>
        </w:rPr>
        <w:t>Turint mirties liudijimą reikėtų:</w:t>
      </w:r>
    </w:p>
    <w:p w14:paraId="785A68F4" w14:textId="42663F3F" w:rsidR="00A216FD" w:rsidRDefault="00A216FD" w:rsidP="0045018F">
      <w:r>
        <w:t>Pasirinkti Laidojimo paslaugas teikiančią įmonę</w:t>
      </w:r>
      <w:r w:rsidR="00D0045E">
        <w:t xml:space="preserve">. Didžioji dalis Jums pasiūlys viską kas yra būtina nuoširdžiam atsisveikinimui su artimuoju. Tinkamai pasirinkus aptarkite jų siūlomas paslaugas. Kaip kurios įmonės pasirūpins netgi klebono </w:t>
      </w:r>
      <w:r w:rsidR="00EF2520">
        <w:t>atvežimu</w:t>
      </w:r>
      <w:r w:rsidR="00347379">
        <w:t>. Suraskite keletą artimojo fotografijų, iš kurių įmonė paruoš portretą šarvojimo salei.</w:t>
      </w:r>
    </w:p>
    <w:p w14:paraId="5C2D82F5" w14:textId="0827F72F" w:rsidR="00A216FD" w:rsidRDefault="00A216FD" w:rsidP="0045018F">
      <w:r>
        <w:t xml:space="preserve">Kreiptis į </w:t>
      </w:r>
      <w:r w:rsidR="008F2880">
        <w:t>S</w:t>
      </w:r>
      <w:r>
        <w:t>eni</w:t>
      </w:r>
      <w:r w:rsidR="008F2880">
        <w:t>ū</w:t>
      </w:r>
      <w:r>
        <w:t xml:space="preserve">niją kurioje </w:t>
      </w:r>
      <w:r w:rsidR="008F2880">
        <w:t>randasi kapinės / kolumbariumas (kur laidosite artimajį). Reikia pateikti prašymą dėl leidimo laidoti esamame kape (jeigu yra egzistuojantis kapas ir yra vietos) arba prašymą naujai kapavietei / kolumbariumo nišai suteikti.</w:t>
      </w:r>
    </w:p>
    <w:p w14:paraId="31007CFB" w14:textId="34472FFE" w:rsidR="002165B0" w:rsidRDefault="002165B0" w:rsidP="0045018F">
      <w:r>
        <w:t>Duobkasių pasirinkimas</w:t>
      </w:r>
      <w:r w:rsidR="00BF4B60">
        <w:t>. Šią paslaugą siūlo ir kaip kurios Laidojimo paslaugas teikiančios įmonės. Bet jeigu kape jau yra palaidoti kiti artimieji gerai būtų žinoti tikslią palaidojimo vietą kape. Kaip kurios, ypač mažesnės kapinės turi savo duobkasius, kurie žino tiksliau laidojimo vietą.</w:t>
      </w:r>
    </w:p>
    <w:p w14:paraId="334DF0F4" w14:textId="45ADB525" w:rsidR="00BF4B60" w:rsidRDefault="00BF4B60" w:rsidP="0045018F">
      <w:r>
        <w:t xml:space="preserve">Bažnyčia. Reikėtu sutarti tiksliai laiką </w:t>
      </w:r>
      <w:r w:rsidR="00650B93">
        <w:t xml:space="preserve">ir visas detales </w:t>
      </w:r>
      <w:r>
        <w:t xml:space="preserve">su </w:t>
      </w:r>
      <w:r w:rsidR="00650B93">
        <w:t xml:space="preserve">parapijos </w:t>
      </w:r>
      <w:r>
        <w:t xml:space="preserve">klebonu </w:t>
      </w:r>
      <w:r w:rsidR="00650B93">
        <w:t xml:space="preserve">dėl atsisveikinimo ceremonijos. </w:t>
      </w:r>
      <w:r>
        <w:t>Jeigu planuojate prieš laidojimą mišias bažnyčioje, reikėtų tiksliai sutarti su klebonu laiką ir suteikti jam būtiną informaciją apie velionį ir gedinčius.</w:t>
      </w:r>
      <w:r w:rsidR="00650B93">
        <w:t xml:space="preserve"> Tai svabu suplanuoti, kadangi čia Jūs žinosite kada gali būti išnešamas karstas / urna</w:t>
      </w:r>
      <w:r w:rsidR="00D0045E">
        <w:t xml:space="preserve"> (Taip galėsite informuoti visus kada ir kur velionis pašarvotas ir kada išnešamas karstas / urna</w:t>
      </w:r>
      <w:r w:rsidR="00650B93">
        <w:t xml:space="preserve">. Tada pasitarti su Laidojimo paslaugas teikiančia įmone, kiek laiko užtruks visas procesas nuo šarvojimo salės iki </w:t>
      </w:r>
      <w:r w:rsidR="00D0045E">
        <w:t>atsisveikinimo su velioniu kapinėse.</w:t>
      </w:r>
    </w:p>
    <w:p w14:paraId="19E730B1" w14:textId="374B64EA" w:rsidR="002C309C" w:rsidRDefault="002C309C" w:rsidP="0045018F">
      <w:r>
        <w:t xml:space="preserve">Gedulingi pietūs. </w:t>
      </w:r>
      <w:r w:rsidR="00F8191A" w:rsidRPr="00F8191A">
        <w:t xml:space="preserve">Mūsų pagrindiniame puslapyje pasirinkę </w:t>
      </w:r>
      <w:r w:rsidR="00F8191A">
        <w:t>„Gedulingi pietūs“ išsirinkite gedulingus pietus galinčią pasiūlyti maitinimo įmonę, jūsų pasirinktame regione. Turėtumėte apytiksliai numatyti kiek žmonių dalyvaus gedulinguose pietuose. Susisiekite su pasirinkta įmone ir aptarkite smulkmenas.</w:t>
      </w:r>
    </w:p>
    <w:p w14:paraId="39BA02BD" w14:textId="77777777" w:rsidR="00167682" w:rsidRDefault="00167682" w:rsidP="0045018F"/>
    <w:p w14:paraId="38BB3E57" w14:textId="15FD6FDC" w:rsidR="00167682" w:rsidRDefault="00167682" w:rsidP="0045018F">
      <w:pPr>
        <w:rPr>
          <w:b/>
          <w:bCs/>
        </w:rPr>
      </w:pPr>
      <w:r w:rsidRPr="00167682">
        <w:rPr>
          <w:b/>
          <w:bCs/>
        </w:rPr>
        <w:t>Ką daryti jeigu artimasis mirė užsienyje?</w:t>
      </w:r>
    </w:p>
    <w:p w14:paraId="4C389A2A" w14:textId="02DD0AB1" w:rsidR="005E56B4" w:rsidRPr="0047660D" w:rsidRDefault="005E56B4" w:rsidP="0045018F">
      <w:bookmarkStart w:id="4" w:name="_Hlk195375699"/>
      <w:r w:rsidRPr="0047660D">
        <w:t xml:space="preserve">Šioje nuorodoje rasite visą oficialią informaciją </w:t>
      </w:r>
      <w:bookmarkEnd w:id="4"/>
      <w:r w:rsidRPr="0047660D">
        <w:t>dėl užsienyje mirusio asmens palaikų transportavimo į Lietuvą:</w:t>
      </w:r>
    </w:p>
    <w:p w14:paraId="6117FA16" w14:textId="41806A70" w:rsidR="00164830" w:rsidRDefault="005E56B4" w:rsidP="0045018F">
      <w:hyperlink r:id="rId5" w:history="1">
        <w:r w:rsidRPr="00EE68B8">
          <w:rPr>
            <w:rStyle w:val="Hyperlink"/>
          </w:rPr>
          <w:t>https://keliauk.urm.lt/keliaujantiems/konsuline-pagalba/mirties-atveju</w:t>
        </w:r>
      </w:hyperlink>
    </w:p>
    <w:p w14:paraId="0AE65F6C" w14:textId="70B9C91D" w:rsidR="005A7DA2" w:rsidRDefault="005A7DA2" w:rsidP="0045018F">
      <w:r>
        <w:t xml:space="preserve">Taip pat patikrinkite žemiau esančią nuorodą kurioje nurodyta valstybės parama palaikų gabenimui iš užsienio, taip pat </w:t>
      </w:r>
      <w:r w:rsidRPr="005A7DA2">
        <w:t>visą informacija  dėl kitų galimai Jums priklausančių išmokų dėl artimojo netekties:</w:t>
      </w:r>
    </w:p>
    <w:p w14:paraId="258D9033" w14:textId="0367F9E9" w:rsidR="005A7DA2" w:rsidRDefault="005A7DA2" w:rsidP="0045018F">
      <w:hyperlink r:id="rId6" w:history="1">
        <w:r w:rsidRPr="00EE68B8">
          <w:rPr>
            <w:rStyle w:val="Hyperlink"/>
          </w:rPr>
          <w:t>https://socmin.lrv.lt/lt/veiklos-sritys/socialine-parama-kas-man-priklauso/netekau-artimo-zmogaus/</w:t>
        </w:r>
      </w:hyperlink>
    </w:p>
    <w:p w14:paraId="6C8E314E" w14:textId="77777777" w:rsidR="005A7DA2" w:rsidRDefault="005A7DA2" w:rsidP="0045018F"/>
    <w:p w14:paraId="4F48C5DF" w14:textId="71FE19E4" w:rsidR="00164830" w:rsidRPr="00164830" w:rsidRDefault="009F2443" w:rsidP="0045018F">
      <w:pPr>
        <w:rPr>
          <w:b/>
          <w:bCs/>
        </w:rPr>
      </w:pPr>
      <w:r>
        <w:rPr>
          <w:b/>
          <w:bCs/>
        </w:rPr>
        <w:t xml:space="preserve">Išmokos. </w:t>
      </w:r>
      <w:r w:rsidRPr="009F2443">
        <w:rPr>
          <w:b/>
          <w:bCs/>
        </w:rPr>
        <w:t>Netekau artimo žmogaus</w:t>
      </w:r>
      <w:r>
        <w:rPr>
          <w:b/>
          <w:bCs/>
        </w:rPr>
        <w:t xml:space="preserve"> – kas man priklauso?</w:t>
      </w:r>
    </w:p>
    <w:p w14:paraId="38F1AAE7" w14:textId="0095A0B3" w:rsidR="00DE3C42" w:rsidRDefault="0047660D" w:rsidP="0045018F">
      <w:r>
        <w:t xml:space="preserve">Gavę </w:t>
      </w:r>
      <w:bookmarkStart w:id="5" w:name="_Hlk195380197"/>
      <w:r w:rsidRPr="0047660D">
        <w:t>medicininį mirties liudijimą</w:t>
      </w:r>
      <w:r>
        <w:t xml:space="preserve"> </w:t>
      </w:r>
      <w:bookmarkEnd w:id="5"/>
      <w:r>
        <w:t xml:space="preserve">pirmiausia galite kreiptis dėl </w:t>
      </w:r>
      <w:r w:rsidRPr="0047660D">
        <w:t>vienkartin</w:t>
      </w:r>
      <w:r>
        <w:t>ės „</w:t>
      </w:r>
      <w:r w:rsidRPr="0047660D">
        <w:t>Laidojimo pašalp</w:t>
      </w:r>
      <w:r>
        <w:t>os“.</w:t>
      </w:r>
    </w:p>
    <w:p w14:paraId="043F8E45" w14:textId="2B78DA63" w:rsidR="004C2E2D" w:rsidRDefault="004C2E2D" w:rsidP="0045018F">
      <w:r>
        <w:t>Kadangi išmokų tvarka ir sumos</w:t>
      </w:r>
      <w:r w:rsidR="00E3012C">
        <w:t>,</w:t>
      </w:r>
      <w:r>
        <w:t xml:space="preserve"> laikas nuo laiko keičiasi, todėl geriausia vadovautis</w:t>
      </w:r>
      <w:r w:rsidR="00E3012C">
        <w:t xml:space="preserve"> ofiacialiai skelbiama naujausia informacija.</w:t>
      </w:r>
    </w:p>
    <w:p w14:paraId="7E4F8DC4" w14:textId="565EBFEF" w:rsidR="00DE3C42" w:rsidRDefault="0047660D" w:rsidP="0045018F">
      <w:r w:rsidRPr="0047660D">
        <w:t>Šioje nuorodoje rasite visą oficialią informaciją</w:t>
      </w:r>
      <w:r w:rsidR="005A7DA2">
        <w:t xml:space="preserve"> kokio dydžio pašalpa priklauso ir kur kreiptis. Taip pat </w:t>
      </w:r>
      <w:bookmarkStart w:id="6" w:name="_Hlk195376190"/>
      <w:r w:rsidR="005A7DA2">
        <w:t>visą informacija dėl kitų galimai Jums priklausančių išmokų dėl artimojo netekties:</w:t>
      </w:r>
      <w:bookmarkEnd w:id="6"/>
    </w:p>
    <w:p w14:paraId="67CF33EF" w14:textId="6AE030C3" w:rsidR="005A7DA2" w:rsidRDefault="005A7DA2" w:rsidP="0045018F">
      <w:hyperlink r:id="rId7" w:history="1">
        <w:r w:rsidRPr="00EE68B8">
          <w:rPr>
            <w:rStyle w:val="Hyperlink"/>
          </w:rPr>
          <w:t>https://socmin.lrv.lt/lt/veiklos-sritys/socialine-parama-kas-man-priklauso/netekau-artimo-zmogaus/</w:t>
        </w:r>
      </w:hyperlink>
    </w:p>
    <w:p w14:paraId="0E8FC215" w14:textId="55A76F81" w:rsidR="005A7DA2" w:rsidRDefault="00F34918" w:rsidP="0045018F">
      <w:r>
        <w:lastRenderedPageBreak/>
        <w:t xml:space="preserve">Čia keletas </w:t>
      </w:r>
      <w:r w:rsidR="009F2443">
        <w:t xml:space="preserve">kitų </w:t>
      </w:r>
      <w:r w:rsidR="002C2B84">
        <w:t>išmokų</w:t>
      </w:r>
      <w:r>
        <w:t xml:space="preserve"> tipų, kuri</w:t>
      </w:r>
      <w:r w:rsidR="002C2B84">
        <w:t>os</w:t>
      </w:r>
      <w:r>
        <w:t xml:space="preserve"> Jums gali būti aktual</w:t>
      </w:r>
      <w:r w:rsidR="002C2B84">
        <w:t>io</w:t>
      </w:r>
      <w:r>
        <w:t>s:</w:t>
      </w:r>
    </w:p>
    <w:p w14:paraId="2F266801" w14:textId="0606C0BF" w:rsidR="00F34918" w:rsidRDefault="00F34918" w:rsidP="0045018F">
      <w:r w:rsidRPr="00F34918">
        <w:t>Mirusiajam priklausiusi pensija, kompensacija už ypatingas darbo sąlygas, pareigūnų ir karių valstybinė pensija</w:t>
      </w:r>
    </w:p>
    <w:p w14:paraId="558175CE" w14:textId="2A919C50" w:rsidR="00F34918" w:rsidRDefault="00F34918" w:rsidP="0045018F">
      <w:r w:rsidRPr="00F34918">
        <w:t>Socialinio draudimo našlių pensija</w:t>
      </w:r>
    </w:p>
    <w:p w14:paraId="659B8A6D" w14:textId="2CE66934" w:rsidR="00F34918" w:rsidRDefault="00F34918" w:rsidP="0045018F">
      <w:r w:rsidRPr="00F34918">
        <w:t>Našlaičių pensija</w:t>
      </w:r>
    </w:p>
    <w:p w14:paraId="3373F35E" w14:textId="6D0D894B" w:rsidR="00F34918" w:rsidRDefault="00F34918" w:rsidP="0045018F">
      <w:r w:rsidRPr="00F34918">
        <w:t>Šalpos našlaičių pensija</w:t>
      </w:r>
    </w:p>
    <w:p w14:paraId="60DC863B" w14:textId="134B7C65" w:rsidR="00F34918" w:rsidRDefault="00F34918" w:rsidP="0045018F">
      <w:r w:rsidRPr="00F34918">
        <w:t>Vienkartinė draudimo išmoka apdraustajam mirus</w:t>
      </w:r>
    </w:p>
    <w:p w14:paraId="7E64D384" w14:textId="4654496C" w:rsidR="00F34918" w:rsidRDefault="00F34918" w:rsidP="0045018F">
      <w:r w:rsidRPr="00F34918">
        <w:t>Periodinė draudimo išmoka apdraustajam mirus</w:t>
      </w:r>
    </w:p>
    <w:p w14:paraId="13946C83" w14:textId="37A975DB" w:rsidR="00F34918" w:rsidRDefault="00F34918" w:rsidP="0045018F">
      <w:r w:rsidRPr="00F34918">
        <w:t>Parama užsienyje mirusių Lietuvos Respublikos piliečių  palaikams parvežti</w:t>
      </w:r>
    </w:p>
    <w:p w14:paraId="6EAD7EAD" w14:textId="77777777" w:rsidR="009F2443" w:rsidRDefault="009F2443" w:rsidP="0045018F"/>
    <w:p w14:paraId="6BD6D8FB" w14:textId="64DB7C94" w:rsidR="002940C9" w:rsidRPr="00A2634E" w:rsidRDefault="002940C9" w:rsidP="0045018F">
      <w:pPr>
        <w:rPr>
          <w:b/>
          <w:bCs/>
        </w:rPr>
      </w:pPr>
      <w:r w:rsidRPr="002940C9">
        <w:rPr>
          <w:b/>
          <w:bCs/>
        </w:rPr>
        <w:t>Kiti veiksmai kuriuos turėtume atlikti po artimojo laidotuvių, ilgai neatidėliojant</w:t>
      </w:r>
    </w:p>
    <w:p w14:paraId="4300BBF6" w14:textId="4B61EE45" w:rsidR="00622685" w:rsidRDefault="0027347B" w:rsidP="0045018F">
      <w:r>
        <w:t>Jeigu miręs asmuo turėjo nekilnojamo turto (asmeninė nuosavybė ar bendrasavininkas), kit</w:t>
      </w:r>
      <w:r w:rsidR="007F131E">
        <w:t>o</w:t>
      </w:r>
      <w:r>
        <w:t xml:space="preserve"> oficialiai registruot</w:t>
      </w:r>
      <w:r w:rsidR="007F131E">
        <w:t>o</w:t>
      </w:r>
      <w:r>
        <w:t xml:space="preserve"> turt</w:t>
      </w:r>
      <w:r w:rsidR="007F131E">
        <w:t>o</w:t>
      </w:r>
      <w:r>
        <w:t xml:space="preserve"> (</w:t>
      </w:r>
      <w:r w:rsidR="007F131E">
        <w:t>bet koks žemės, oro ar vandens transportas ir pan.), banko s</w:t>
      </w:r>
      <w:r w:rsidR="002A77C7">
        <w:t>ą</w:t>
      </w:r>
      <w:r w:rsidR="007F131E">
        <w:t>skaitą/as ar kit</w:t>
      </w:r>
      <w:r w:rsidR="00294A95">
        <w:t xml:space="preserve">as </w:t>
      </w:r>
      <w:r w:rsidR="007F131E">
        <w:t>mirusiojo vardu</w:t>
      </w:r>
      <w:r w:rsidR="00294A95">
        <w:t xml:space="preserve"> naudotas finansines naudas – turėtume kreiptis į notarą dėl paveldėjimo. </w:t>
      </w:r>
      <w:r w:rsidR="00923AAA">
        <w:t xml:space="preserve">Jeigu buvo testamentas notaras tai turėtų matyti. Notaras paskirs pirmą susitikimą ir Jums pasakys </w:t>
      </w:r>
      <w:r w:rsidR="00F41398">
        <w:t>kokius dokumentus</w:t>
      </w:r>
      <w:r w:rsidR="00923AAA">
        <w:t xml:space="preserve"> Jums reikia </w:t>
      </w:r>
      <w:r w:rsidR="00303726">
        <w:t>pateikt</w:t>
      </w:r>
      <w:r w:rsidR="00923AAA">
        <w:t>i.</w:t>
      </w:r>
      <w:r w:rsidR="00303726">
        <w:t xml:space="preserve"> </w:t>
      </w:r>
      <w:r w:rsidR="00F41398">
        <w:t>Esant galimybei jau pirmam susitikimui turėkite visus mirusiojo vardu turėtus nuosavybės dokumentus</w:t>
      </w:r>
      <w:r w:rsidR="00F2256D">
        <w:t>. Notaras išduos liudijimą, kuris suteiks Jums teisę kreiptis į įmones, įstaigas (bankai ir pan.) ir prašyti išduoti dokumentus, pažymas, sąskaitų išrašus mirusiojo asmens vardu</w:t>
      </w:r>
      <w:r w:rsidR="002A77C7">
        <w:t xml:space="preserve"> kurie bus reikalingi notarui teisėtam paveldėjimo liudijimui sudaryti. Gautus banko sąskaitų išrašus bei kitus dokumentus turite perduoti notarui.</w:t>
      </w:r>
    </w:p>
    <w:p w14:paraId="6EA62468" w14:textId="0316540A" w:rsidR="00303726" w:rsidRDefault="00923AAA" w:rsidP="0045018F">
      <w:r w:rsidRPr="009F6FA0">
        <w:rPr>
          <w:b/>
          <w:bCs/>
        </w:rPr>
        <w:t>Svarbu:</w:t>
      </w:r>
      <w:r>
        <w:t xml:space="preserve"> Pirmas susitikimas pas notarą arba kitaip tariant </w:t>
      </w:r>
      <w:r w:rsidRPr="00923AAA">
        <w:t xml:space="preserve">pareiškimą dėl palikimo priėmimo reikia pateikti </w:t>
      </w:r>
      <w:r w:rsidRPr="00303726">
        <w:rPr>
          <w:u w:val="single"/>
        </w:rPr>
        <w:t xml:space="preserve">per 3 mėnesius nuo </w:t>
      </w:r>
      <w:r w:rsidR="00A2634E">
        <w:rPr>
          <w:u w:val="single"/>
        </w:rPr>
        <w:t>artimojo</w:t>
      </w:r>
      <w:r w:rsidRPr="00303726">
        <w:rPr>
          <w:u w:val="single"/>
        </w:rPr>
        <w:t xml:space="preserve"> mirties</w:t>
      </w:r>
      <w:r w:rsidRPr="00923AAA">
        <w:t>.</w:t>
      </w:r>
      <w:r w:rsidR="009F6FA0">
        <w:t xml:space="preserve"> Artimieji dažnai neskuba ir palieka paskutinei minutei, bet užsiregistruoti pas notarą gali užtrukti, todėl rekomenduojame nepalikti paskutinei minutei.</w:t>
      </w:r>
      <w:r w:rsidR="00303726">
        <w:t xml:space="preserve"> Neatlikus laiku, atnaujinti procesą, turėsite kreiptis </w:t>
      </w:r>
      <w:r w:rsidR="002A77C7">
        <w:t>į</w:t>
      </w:r>
      <w:r w:rsidR="00303726">
        <w:t xml:space="preserve"> teismą.</w:t>
      </w:r>
    </w:p>
    <w:p w14:paraId="546CAAE4" w14:textId="1D22ACF6" w:rsidR="00347379" w:rsidRDefault="00347379" w:rsidP="0045018F">
      <w:r>
        <w:t xml:space="preserve">Rekomenduojame turėti paprastą dokumentų segtuvą su dokumentų įmautėmis kur sudėtumėte pagrindinius dokumentus susijusius su mirusiu artimuoju. </w:t>
      </w:r>
      <w:r w:rsidR="007F06B8">
        <w:t>Segtuvą visada turėkite su savimi, nes nežinote kur kokio dokumento gali prireikti. Taip pat rekomenduojame nufotografuoti dokumentus telefonu kad turėtumėte kopijas, kurias bus lengviau išsiūsti el. paštu. Dokumentai kurių gali prireikti:</w:t>
      </w:r>
    </w:p>
    <w:p w14:paraId="1A71FEA8" w14:textId="65074987" w:rsidR="007F06B8" w:rsidRDefault="007F06B8" w:rsidP="0045018F">
      <w:r>
        <w:t>Medicininis mirties liudijimas</w:t>
      </w:r>
      <w:r w:rsidR="009F5733">
        <w:t xml:space="preserve"> (jeigu kitas sutuoktinis miręs ankščiau, vaikams reikėtų turėti abiejų tėvų mirties liudijimus)</w:t>
      </w:r>
      <w:r>
        <w:t>;</w:t>
      </w:r>
      <w:r w:rsidR="009F5733">
        <w:t xml:space="preserve"> </w:t>
      </w:r>
    </w:p>
    <w:p w14:paraId="29809591" w14:textId="7B7347AF" w:rsidR="007F06B8" w:rsidRDefault="007F06B8" w:rsidP="0045018F">
      <w:r>
        <w:t>Notaro pirminis liudijimas</w:t>
      </w:r>
      <w:r w:rsidR="00533566">
        <w:t xml:space="preserve"> (išduodamas pirminio vizito metu)</w:t>
      </w:r>
      <w:r>
        <w:t>;</w:t>
      </w:r>
    </w:p>
    <w:p w14:paraId="03985763" w14:textId="68C12A6E" w:rsidR="007F06B8" w:rsidRDefault="007F06B8" w:rsidP="0045018F">
      <w:r>
        <w:t>Paveldėjimo teisės pagal įstatymą liudijimas</w:t>
      </w:r>
      <w:r w:rsidR="00533566">
        <w:t xml:space="preserve"> (išduodamas notaro galutinai sutvarkius paveldėjimo dokumentus) </w:t>
      </w:r>
      <w:r>
        <w:t>;</w:t>
      </w:r>
    </w:p>
    <w:p w14:paraId="4AD15D11" w14:textId="615B6363" w:rsidR="00533566" w:rsidRDefault="00533566" w:rsidP="0045018F">
      <w:r>
        <w:t>Testamentas (jeigu buvo sudarytas);</w:t>
      </w:r>
    </w:p>
    <w:p w14:paraId="660FD2A3" w14:textId="739B2CC5" w:rsidR="009F5733" w:rsidRDefault="00533566" w:rsidP="0045018F">
      <w:r>
        <w:t>Artimųjų asmens dokumentų kopijos (sutuoktinio, vaikų, ar kitų asmenų pretenduojančių į paveldėjimo teisę;</w:t>
      </w:r>
    </w:p>
    <w:p w14:paraId="0E62E6C2" w14:textId="65DDB0DB" w:rsidR="009F5733" w:rsidRDefault="009F5733" w:rsidP="0045018F">
      <w:r>
        <w:t>Santuokos liudijimas;</w:t>
      </w:r>
    </w:p>
    <w:p w14:paraId="1073B942" w14:textId="6BAD6005" w:rsidR="00440837" w:rsidRDefault="00440837" w:rsidP="0045018F">
      <w:r>
        <w:t>Gimimo liudijimai (vaikų, mirus tėvams);</w:t>
      </w:r>
    </w:p>
    <w:p w14:paraId="223C8C35" w14:textId="70FE78FD" w:rsidR="00440837" w:rsidRDefault="00440837" w:rsidP="0045018F">
      <w:r>
        <w:t xml:space="preserve">Nekilnojamo turto, kito </w:t>
      </w:r>
      <w:r w:rsidR="0011572B">
        <w:t xml:space="preserve">turto </w:t>
      </w:r>
      <w:r>
        <w:t>registruoto</w:t>
      </w:r>
      <w:r w:rsidR="0011572B">
        <w:t xml:space="preserve"> mirusiojo vardu,</w:t>
      </w:r>
      <w:r>
        <w:t xml:space="preserve"> nuosavybės dokumentus;</w:t>
      </w:r>
    </w:p>
    <w:p w14:paraId="430079A3" w14:textId="1B5BE2F6" w:rsidR="00D33CF5" w:rsidRDefault="00D33CF5" w:rsidP="0045018F">
      <w:r>
        <w:t>Turėkite savo banko sąskaitos numerį (reikės pildant prašymus dėl pašalpų gavimo);</w:t>
      </w:r>
    </w:p>
    <w:p w14:paraId="6DA442AA" w14:textId="4EBC20BF" w:rsidR="00440837" w:rsidRDefault="00440837" w:rsidP="0045018F">
      <w:r>
        <w:t>Bet kokiu atvėju prieš kažkur kreipiantis pasidomėkite kokių dokumentų prireiks.</w:t>
      </w:r>
      <w:r w:rsidR="00D47DA5">
        <w:t xml:space="preserve"> </w:t>
      </w:r>
    </w:p>
    <w:p w14:paraId="2657CAD3" w14:textId="77777777" w:rsidR="0011572B" w:rsidRDefault="0011572B" w:rsidP="0045018F"/>
    <w:p w14:paraId="30755B81" w14:textId="4F5BD996" w:rsidR="0011572B" w:rsidRDefault="0011572B" w:rsidP="0045018F">
      <w:pPr>
        <w:rPr>
          <w:b/>
          <w:bCs/>
        </w:rPr>
      </w:pPr>
      <w:r>
        <w:rPr>
          <w:b/>
          <w:bCs/>
        </w:rPr>
        <w:t>Mirusio asmens dokumentai</w:t>
      </w:r>
      <w:r w:rsidR="00723A25">
        <w:rPr>
          <w:b/>
          <w:bCs/>
        </w:rPr>
        <w:t>, banko sąskaitos, sutartys, internetinė erdvė</w:t>
      </w:r>
    </w:p>
    <w:p w14:paraId="0C2E9BF8" w14:textId="404B5206" w:rsidR="00723A25" w:rsidRPr="00723A25" w:rsidRDefault="00723A25" w:rsidP="0045018F">
      <w:r w:rsidRPr="00723A25">
        <w:lastRenderedPageBreak/>
        <w:t>Asmeniui mirus jos asmeniniai dokumentai nustoja galioti.</w:t>
      </w:r>
    </w:p>
    <w:p w14:paraId="28B38365" w14:textId="0D13E01C" w:rsidR="0011572B" w:rsidRDefault="00723A25" w:rsidP="0045018F">
      <w:r w:rsidRPr="00723A25">
        <w:t>Asmens tapatybės kortelė ir pasas tampa negaliojančiais piliečiui mirus</w:t>
      </w:r>
      <w:r>
        <w:t xml:space="preserve">. </w:t>
      </w:r>
      <w:r w:rsidRPr="00723A25">
        <w:t>Mirusio piliečio asmens tapatybės kortelę ir (ar) pasą turintys asmenys šiuos dokumentus atiduoda Migracijos departamentui tiesiogiai, per Lietuvos Respublikos konsulinę įstaigą ar per sveikatos priežiūros įstaigą, nustačiusią asmens mirties faktą.</w:t>
      </w:r>
    </w:p>
    <w:p w14:paraId="14542C02" w14:textId="4A13893A" w:rsidR="00723A25" w:rsidRDefault="00DE708E" w:rsidP="0045018F">
      <w:r>
        <w:t>Vairuotojo pažymėjimą, soc draudimo pažymėjimą (pensininko pažymėjimas) ar panašias korteles rekomenduojama sunaikinti.</w:t>
      </w:r>
    </w:p>
    <w:p w14:paraId="02F70658" w14:textId="1279C8C0" w:rsidR="00723A25" w:rsidRDefault="00E14248" w:rsidP="0045018F">
      <w:r>
        <w:t xml:space="preserve">Banko sąskaitos. Asmeniui mirus, jo sąskaitomis, banko kortelėmis ar interneto banku naudotis yra draudžiama, o įprastai per kelias dienas apie kliento mirtį informaciją gavę bankai jas iškart užblokuoja. </w:t>
      </w:r>
      <w:r w:rsidR="00D906FA" w:rsidRPr="00D906FA">
        <w:t>Bankas lėšas mirusio kliento sąskaitoje saugo neribotą laiką ir gali būti pervedamos įpėdiniams tik paveldėjimo teisės liudijime nurodyta tvarka</w:t>
      </w:r>
      <w:r w:rsidR="00D906FA">
        <w:t>. Banko kortelę rekomenduojama sunaikinti.</w:t>
      </w:r>
    </w:p>
    <w:p w14:paraId="433481D0" w14:textId="1CEF6F9C" w:rsidR="00D906FA" w:rsidRDefault="00D906FA" w:rsidP="0045018F">
      <w:r>
        <w:t>Nepamirškite pasirūpinti mirusiojo vardu sudarytomis sutartimis (telefono, interneto, komunaliniai mokesčiai bei kitos aktyvios sutartys</w:t>
      </w:r>
      <w:r w:rsidR="00154A36">
        <w:t xml:space="preserve">) </w:t>
      </w:r>
    </w:p>
    <w:p w14:paraId="2078AA15" w14:textId="41F8F90A" w:rsidR="00154A36" w:rsidRDefault="00154A36" w:rsidP="0045018F">
      <w:r>
        <w:t>Taip pat pasirūpinkite mirusiojo naudota internetine erdve (socialiniai tinklai, el. paštai ir pan.)</w:t>
      </w:r>
    </w:p>
    <w:p w14:paraId="3B104944" w14:textId="77777777" w:rsidR="00F014B9" w:rsidRDefault="00F014B9" w:rsidP="0045018F"/>
    <w:p w14:paraId="3C7F2417" w14:textId="28A0B040" w:rsidR="00F014B9" w:rsidRDefault="00F014B9" w:rsidP="0045018F">
      <w:pPr>
        <w:rPr>
          <w:b/>
          <w:bCs/>
        </w:rPr>
      </w:pPr>
      <w:r w:rsidRPr="00F014B9">
        <w:rPr>
          <w:b/>
          <w:bCs/>
        </w:rPr>
        <w:t>Naudingi dokumentai atsispausdinti:</w:t>
      </w:r>
    </w:p>
    <w:p w14:paraId="571E5FAB" w14:textId="77777777" w:rsidR="001019DF" w:rsidRDefault="001019DF" w:rsidP="0045018F">
      <w:pPr>
        <w:rPr>
          <w:b/>
          <w:bCs/>
        </w:rPr>
      </w:pPr>
      <w:r w:rsidRPr="001019DF">
        <w:rPr>
          <w:b/>
          <w:bCs/>
        </w:rPr>
        <w:t>NAUDINGA INFORMACIJA NETEKUS ARTIMOJO</w:t>
      </w:r>
    </w:p>
    <w:p w14:paraId="67B42B24" w14:textId="582D262D" w:rsidR="00F014B9" w:rsidRDefault="00F014B9" w:rsidP="0045018F">
      <w:pPr>
        <w:rPr>
          <w:b/>
          <w:bCs/>
        </w:rPr>
      </w:pPr>
      <w:r>
        <w:rPr>
          <w:b/>
          <w:bCs/>
        </w:rPr>
        <w:t>LAIDOTUVIŲ IŠLAIDŲ SUVESTINĖ</w:t>
      </w:r>
    </w:p>
    <w:p w14:paraId="4084B15E" w14:textId="77777777" w:rsidR="00680E63" w:rsidRDefault="00680E63" w:rsidP="0045018F">
      <w:pPr>
        <w:rPr>
          <w:b/>
          <w:bCs/>
        </w:rPr>
      </w:pPr>
    </w:p>
    <w:p w14:paraId="7BC4DAC4" w14:textId="77777777" w:rsidR="00680E63" w:rsidRDefault="00680E63" w:rsidP="00680E63">
      <w:bookmarkStart w:id="7" w:name="_Hlk195543501"/>
      <w:r>
        <w:t>P.S Mūsų svetainė yra informacinio / reklaminio pobūdžio. Jokių ritualinių paslaugų / prekių neplatiname. Už mūsų svetainėje paskelbtus paslaugų / prekių pardavėjus neesame atsakingi.</w:t>
      </w:r>
    </w:p>
    <w:p w14:paraId="4A0996F3" w14:textId="77777777" w:rsidR="00680E63" w:rsidRDefault="00680E63" w:rsidP="00680E63">
      <w:r>
        <w:t xml:space="preserve">Pastebėjote svetainėje klaidingą informaciją, informuokite mus el. paštu : </w:t>
      </w:r>
      <w:hyperlink r:id="rId8" w:history="1">
        <w:r w:rsidRPr="00CC7306">
          <w:rPr>
            <w:rStyle w:val="Hyperlink"/>
          </w:rPr>
          <w:t>info@sviesiatmintis.lt</w:t>
        </w:r>
      </w:hyperlink>
    </w:p>
    <w:p w14:paraId="6CF0CAF5" w14:textId="77777777" w:rsidR="00680E63" w:rsidRDefault="00680E63" w:rsidP="00680E63">
      <w:r>
        <w:t>Iš anksto dėkojame.</w:t>
      </w:r>
    </w:p>
    <w:bookmarkEnd w:id="7"/>
    <w:p w14:paraId="6CA6FB4F" w14:textId="77777777" w:rsidR="00680E63" w:rsidRPr="00CE3D76" w:rsidRDefault="00680E63" w:rsidP="00680E63">
      <w:pPr>
        <w:rPr>
          <w:lang w:val="en-US"/>
        </w:rPr>
      </w:pPr>
      <w:r w:rsidRPr="00CE3D76">
        <w:rPr>
          <w:lang w:val="en-US"/>
        </w:rPr>
        <w:t xml:space="preserve">Jūs siūlote </w:t>
      </w:r>
      <w:r>
        <w:rPr>
          <w:lang w:val="en-US"/>
        </w:rPr>
        <w:t xml:space="preserve">ritualines </w:t>
      </w:r>
      <w:r w:rsidRPr="00CE3D76">
        <w:rPr>
          <w:lang w:val="en-US"/>
        </w:rPr>
        <w:t>prekes ar paslaugas  ir norite reklamuotis mūsų puslapyje, susisiekite su mumis:</w:t>
      </w:r>
    </w:p>
    <w:p w14:paraId="5D03EB86" w14:textId="77777777" w:rsidR="00680E63" w:rsidRPr="00CE3D76" w:rsidRDefault="00680E63" w:rsidP="00680E63">
      <w:pPr>
        <w:rPr>
          <w:lang w:val="en-US"/>
        </w:rPr>
      </w:pPr>
      <w:r w:rsidRPr="00CE3D76">
        <w:rPr>
          <w:lang w:val="en-US"/>
        </w:rPr>
        <w:t>El. paštas:  info@</w:t>
      </w:r>
      <w:r>
        <w:rPr>
          <w:lang w:val="en-US"/>
        </w:rPr>
        <w:t>sviesiatmintis</w:t>
      </w:r>
      <w:r w:rsidRPr="00CE3D76">
        <w:rPr>
          <w:lang w:val="en-US"/>
        </w:rPr>
        <w:t>.lt</w:t>
      </w:r>
    </w:p>
    <w:p w14:paraId="1ED6442A" w14:textId="2A6E5A63" w:rsidR="00680E63" w:rsidRDefault="00680E63" w:rsidP="00680E63">
      <w:r w:rsidRPr="00CE3D76">
        <w:rPr>
          <w:lang w:val="en-US"/>
        </w:rPr>
        <w:t xml:space="preserve">Tel. Nr.       </w:t>
      </w:r>
      <w:r w:rsidR="00734738" w:rsidRPr="00734738">
        <w:rPr>
          <w:lang w:val="en-US"/>
        </w:rPr>
        <w:t>+370 654 28281</w:t>
      </w:r>
    </w:p>
    <w:p w14:paraId="31B7F9EE" w14:textId="77777777" w:rsidR="00303726" w:rsidRPr="002940C9" w:rsidRDefault="00303726" w:rsidP="0045018F"/>
    <w:p w14:paraId="5CB3F487" w14:textId="77777777" w:rsidR="00F34918" w:rsidRDefault="00F34918" w:rsidP="0045018F"/>
    <w:p w14:paraId="3FCC9064" w14:textId="77777777" w:rsidR="005A7DA2" w:rsidRDefault="005A7DA2" w:rsidP="0045018F"/>
    <w:sectPr w:rsidR="005A7DA2" w:rsidSect="002975A1">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C0F52"/>
    <w:multiLevelType w:val="hybridMultilevel"/>
    <w:tmpl w:val="EF5066D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37594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18F"/>
    <w:rsid w:val="001019DF"/>
    <w:rsid w:val="0011572B"/>
    <w:rsid w:val="00154A36"/>
    <w:rsid w:val="00164830"/>
    <w:rsid w:val="00167682"/>
    <w:rsid w:val="00182B7B"/>
    <w:rsid w:val="002165B0"/>
    <w:rsid w:val="0027347B"/>
    <w:rsid w:val="002940C9"/>
    <w:rsid w:val="00294A95"/>
    <w:rsid w:val="002975A1"/>
    <w:rsid w:val="002A77C7"/>
    <w:rsid w:val="002C2B84"/>
    <w:rsid w:val="002C309C"/>
    <w:rsid w:val="00303726"/>
    <w:rsid w:val="00347379"/>
    <w:rsid w:val="00361F7A"/>
    <w:rsid w:val="004315F9"/>
    <w:rsid w:val="00440837"/>
    <w:rsid w:val="0045018F"/>
    <w:rsid w:val="0047660D"/>
    <w:rsid w:val="00486883"/>
    <w:rsid w:val="004A7DCA"/>
    <w:rsid w:val="004C2E2D"/>
    <w:rsid w:val="00533566"/>
    <w:rsid w:val="005A7DA2"/>
    <w:rsid w:val="005E56B4"/>
    <w:rsid w:val="00600DF6"/>
    <w:rsid w:val="006121EA"/>
    <w:rsid w:val="00622685"/>
    <w:rsid w:val="006334D5"/>
    <w:rsid w:val="00650B93"/>
    <w:rsid w:val="0065321C"/>
    <w:rsid w:val="006615C9"/>
    <w:rsid w:val="00680E63"/>
    <w:rsid w:val="006E330E"/>
    <w:rsid w:val="00723A25"/>
    <w:rsid w:val="00734738"/>
    <w:rsid w:val="007F06B8"/>
    <w:rsid w:val="007F131E"/>
    <w:rsid w:val="008C095C"/>
    <w:rsid w:val="008F2880"/>
    <w:rsid w:val="00901164"/>
    <w:rsid w:val="00923AAA"/>
    <w:rsid w:val="009C0E9E"/>
    <w:rsid w:val="009F2443"/>
    <w:rsid w:val="009F5733"/>
    <w:rsid w:val="009F6FA0"/>
    <w:rsid w:val="00A216FD"/>
    <w:rsid w:val="00A2634E"/>
    <w:rsid w:val="00A604B3"/>
    <w:rsid w:val="00A75AFC"/>
    <w:rsid w:val="00AA20D2"/>
    <w:rsid w:val="00AE45CC"/>
    <w:rsid w:val="00B55A6D"/>
    <w:rsid w:val="00B74929"/>
    <w:rsid w:val="00BA4855"/>
    <w:rsid w:val="00BF4B60"/>
    <w:rsid w:val="00C136CA"/>
    <w:rsid w:val="00C37B78"/>
    <w:rsid w:val="00C57F19"/>
    <w:rsid w:val="00D0045E"/>
    <w:rsid w:val="00D04AE3"/>
    <w:rsid w:val="00D33CF5"/>
    <w:rsid w:val="00D47DA5"/>
    <w:rsid w:val="00D601BD"/>
    <w:rsid w:val="00D906FA"/>
    <w:rsid w:val="00DE3C42"/>
    <w:rsid w:val="00DE468F"/>
    <w:rsid w:val="00DE708E"/>
    <w:rsid w:val="00E14248"/>
    <w:rsid w:val="00E3012C"/>
    <w:rsid w:val="00EA4452"/>
    <w:rsid w:val="00EC79AC"/>
    <w:rsid w:val="00EF2520"/>
    <w:rsid w:val="00F014B9"/>
    <w:rsid w:val="00F2256D"/>
    <w:rsid w:val="00F34918"/>
    <w:rsid w:val="00F41398"/>
    <w:rsid w:val="00F8191A"/>
    <w:rsid w:val="00F9536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99068"/>
  <w15:chartTrackingRefBased/>
  <w15:docId w15:val="{72F6F573-7D55-493B-8324-85BB9944F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18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5018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5018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5018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5018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501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1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1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1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18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5018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5018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5018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5018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501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1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1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18F"/>
    <w:rPr>
      <w:rFonts w:eastAsiaTheme="majorEastAsia" w:cstheme="majorBidi"/>
      <w:color w:val="272727" w:themeColor="text1" w:themeTint="D8"/>
    </w:rPr>
  </w:style>
  <w:style w:type="paragraph" w:styleId="Title">
    <w:name w:val="Title"/>
    <w:basedOn w:val="Normal"/>
    <w:next w:val="Normal"/>
    <w:link w:val="TitleChar"/>
    <w:uiPriority w:val="10"/>
    <w:qFormat/>
    <w:rsid w:val="004501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1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1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1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18F"/>
    <w:pPr>
      <w:spacing w:before="160"/>
      <w:jc w:val="center"/>
    </w:pPr>
    <w:rPr>
      <w:i/>
      <w:iCs/>
      <w:color w:val="404040" w:themeColor="text1" w:themeTint="BF"/>
    </w:rPr>
  </w:style>
  <w:style w:type="character" w:customStyle="1" w:styleId="QuoteChar">
    <w:name w:val="Quote Char"/>
    <w:basedOn w:val="DefaultParagraphFont"/>
    <w:link w:val="Quote"/>
    <w:uiPriority w:val="29"/>
    <w:rsid w:val="0045018F"/>
    <w:rPr>
      <w:i/>
      <w:iCs/>
      <w:color w:val="404040" w:themeColor="text1" w:themeTint="BF"/>
    </w:rPr>
  </w:style>
  <w:style w:type="paragraph" w:styleId="ListParagraph">
    <w:name w:val="List Paragraph"/>
    <w:basedOn w:val="Normal"/>
    <w:uiPriority w:val="34"/>
    <w:qFormat/>
    <w:rsid w:val="0045018F"/>
    <w:pPr>
      <w:ind w:left="720"/>
      <w:contextualSpacing/>
    </w:pPr>
  </w:style>
  <w:style w:type="character" w:styleId="IntenseEmphasis">
    <w:name w:val="Intense Emphasis"/>
    <w:basedOn w:val="DefaultParagraphFont"/>
    <w:uiPriority w:val="21"/>
    <w:qFormat/>
    <w:rsid w:val="0045018F"/>
    <w:rPr>
      <w:i/>
      <w:iCs/>
      <w:color w:val="2E74B5" w:themeColor="accent1" w:themeShade="BF"/>
    </w:rPr>
  </w:style>
  <w:style w:type="paragraph" w:styleId="IntenseQuote">
    <w:name w:val="Intense Quote"/>
    <w:basedOn w:val="Normal"/>
    <w:next w:val="Normal"/>
    <w:link w:val="IntenseQuoteChar"/>
    <w:uiPriority w:val="30"/>
    <w:qFormat/>
    <w:rsid w:val="0045018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5018F"/>
    <w:rPr>
      <w:i/>
      <w:iCs/>
      <w:color w:val="2E74B5" w:themeColor="accent1" w:themeShade="BF"/>
    </w:rPr>
  </w:style>
  <w:style w:type="character" w:styleId="IntenseReference">
    <w:name w:val="Intense Reference"/>
    <w:basedOn w:val="DefaultParagraphFont"/>
    <w:uiPriority w:val="32"/>
    <w:qFormat/>
    <w:rsid w:val="0045018F"/>
    <w:rPr>
      <w:b/>
      <w:bCs/>
      <w:smallCaps/>
      <w:color w:val="2E74B5" w:themeColor="accent1" w:themeShade="BF"/>
      <w:spacing w:val="5"/>
    </w:rPr>
  </w:style>
  <w:style w:type="character" w:styleId="Hyperlink">
    <w:name w:val="Hyperlink"/>
    <w:basedOn w:val="DefaultParagraphFont"/>
    <w:uiPriority w:val="99"/>
    <w:unhideWhenUsed/>
    <w:rsid w:val="005E56B4"/>
    <w:rPr>
      <w:color w:val="0563C1" w:themeColor="hyperlink"/>
      <w:u w:val="single"/>
    </w:rPr>
  </w:style>
  <w:style w:type="character" w:styleId="UnresolvedMention">
    <w:name w:val="Unresolved Mention"/>
    <w:basedOn w:val="DefaultParagraphFont"/>
    <w:uiPriority w:val="99"/>
    <w:semiHidden/>
    <w:unhideWhenUsed/>
    <w:rsid w:val="005E56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viesiatmintis.lt" TargetMode="External"/><Relationship Id="rId3" Type="http://schemas.openxmlformats.org/officeDocument/2006/relationships/settings" Target="settings.xml"/><Relationship Id="rId7" Type="http://schemas.openxmlformats.org/officeDocument/2006/relationships/hyperlink" Target="https://socmin.lrv.lt/lt/veiklos-sritys/socialine-parama-kas-man-priklauso/netekau-artimo-zmog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ocmin.lrv.lt/lt/veiklos-sritys/socialine-parama-kas-man-priklauso/netekau-artimo-zmogaus/" TargetMode="External"/><Relationship Id="rId5" Type="http://schemas.openxmlformats.org/officeDocument/2006/relationships/hyperlink" Target="https://keliauk.urm.lt/keliaujantiems/konsuline-pagalba/mirties-atvej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639</TotalTime>
  <Pages>4</Pages>
  <Words>7189</Words>
  <Characters>4098</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MSI Apache</dc:creator>
  <cp:keywords/>
  <dc:description/>
  <cp:lastModifiedBy>MSI Apache</cp:lastModifiedBy>
  <cp:revision>22</cp:revision>
  <dcterms:created xsi:type="dcterms:W3CDTF">2025-04-12T08:42:00Z</dcterms:created>
  <dcterms:modified xsi:type="dcterms:W3CDTF">2025-09-11T12:27:00Z</dcterms:modified>
</cp:coreProperties>
</file>